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F8C" w:rsidRPr="007C3F8C" w:rsidRDefault="007C3F8C" w:rsidP="007C3F8C">
      <w:pPr>
        <w:pStyle w:val="2"/>
        <w:spacing w:after="12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7C3F8C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C3F8C" w:rsidRPr="007C3F8C" w:rsidRDefault="007C3F8C" w:rsidP="007C3F8C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7C3F8C">
        <w:rPr>
          <w:rFonts w:ascii="Times New Roman" w:hAnsi="Times New Roman"/>
          <w:sz w:val="24"/>
          <w:szCs w:val="24"/>
        </w:rPr>
        <w:t xml:space="preserve">Рабочая программа по учебному курсу «Мир природы и человека»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Федерального государственного образовательного стандарта </w:t>
      </w:r>
      <w:r w:rsidRPr="007C3F8C">
        <w:rPr>
          <w:rFonts w:ascii="Times New Roman" w:hAnsi="Times New Roman"/>
          <w:bCs/>
          <w:sz w:val="24"/>
          <w:szCs w:val="24"/>
        </w:rPr>
        <w:t xml:space="preserve">начального общего образования обучающихся с ограниченными возможностями здоровья, </w:t>
      </w:r>
      <w:r w:rsidRPr="007C3F8C">
        <w:rPr>
          <w:rFonts w:ascii="Times New Roman" w:hAnsi="Times New Roman"/>
          <w:sz w:val="24"/>
          <w:szCs w:val="24"/>
        </w:rPr>
        <w:t>Адаптированной основной общеобразовательной программы для обучающихся с легкой умственной отсталостью (интеллектуальными нарушениями) (Вариант 1) МБОУ «</w:t>
      </w:r>
      <w:proofErr w:type="spellStart"/>
      <w:r w:rsidRPr="007C3F8C">
        <w:rPr>
          <w:rFonts w:ascii="Times New Roman" w:hAnsi="Times New Roman"/>
          <w:sz w:val="24"/>
          <w:szCs w:val="24"/>
        </w:rPr>
        <w:t>Чечеульская</w:t>
      </w:r>
      <w:proofErr w:type="spellEnd"/>
      <w:r w:rsidRPr="007C3F8C">
        <w:rPr>
          <w:rFonts w:ascii="Times New Roman" w:hAnsi="Times New Roman"/>
          <w:sz w:val="24"/>
          <w:szCs w:val="24"/>
        </w:rPr>
        <w:t xml:space="preserve"> СОШ» 2017г.</w:t>
      </w:r>
      <w:proofErr w:type="gramEnd"/>
    </w:p>
    <w:p w:rsidR="007C3F8C" w:rsidRPr="007C3F8C" w:rsidRDefault="007C3F8C" w:rsidP="007C3F8C">
      <w:pPr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b/>
          <w:sz w:val="24"/>
          <w:szCs w:val="24"/>
        </w:rPr>
        <w:t>Цель</w:t>
      </w:r>
      <w:r w:rsidRPr="007C3F8C">
        <w:rPr>
          <w:rFonts w:ascii="Times New Roman" w:hAnsi="Times New Roman"/>
          <w:sz w:val="24"/>
          <w:szCs w:val="24"/>
        </w:rPr>
        <w:t xml:space="preserve">: формирование первоначальных знаний о живой и неживой природе; понимание простейших </w:t>
      </w:r>
      <w:proofErr w:type="spellStart"/>
      <w:r w:rsidRPr="007C3F8C">
        <w:rPr>
          <w:rFonts w:ascii="Times New Roman" w:hAnsi="Times New Roman"/>
          <w:sz w:val="24"/>
          <w:szCs w:val="24"/>
        </w:rPr>
        <w:t>взаимосвязий</w:t>
      </w:r>
      <w:proofErr w:type="spellEnd"/>
      <w:r w:rsidRPr="007C3F8C">
        <w:rPr>
          <w:rFonts w:ascii="Times New Roman" w:hAnsi="Times New Roman"/>
          <w:sz w:val="24"/>
          <w:szCs w:val="24"/>
        </w:rPr>
        <w:t>, существующих между миром природы и человека.</w:t>
      </w:r>
    </w:p>
    <w:p w:rsidR="007C3F8C" w:rsidRPr="007C3F8C" w:rsidRDefault="007C3F8C" w:rsidP="007C3F8C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Изучение предмета призвано решать следующие  </w:t>
      </w:r>
      <w:r w:rsidRPr="007C3F8C">
        <w:rPr>
          <w:rFonts w:ascii="Times New Roman" w:hAnsi="Times New Roman"/>
          <w:b/>
          <w:sz w:val="24"/>
          <w:szCs w:val="24"/>
        </w:rPr>
        <w:t>задачи:</w:t>
      </w:r>
    </w:p>
    <w:p w:rsidR="007C3F8C" w:rsidRPr="007C3F8C" w:rsidRDefault="007C3F8C" w:rsidP="007C3F8C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―формирование естествоведческих знаний;</w:t>
      </w:r>
    </w:p>
    <w:p w:rsidR="007C3F8C" w:rsidRPr="007C3F8C" w:rsidRDefault="007C3F8C" w:rsidP="007C3F8C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―формирование умений наблюдать, анализировать, взаимодействовать с окружающим миром;</w:t>
      </w:r>
    </w:p>
    <w:p w:rsidR="007C3F8C" w:rsidRPr="007C3F8C" w:rsidRDefault="007C3F8C" w:rsidP="007C3F8C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―накопление представлений об объектах и явлениях окружающего мира через взаимодействие с различными носителями информации;</w:t>
      </w:r>
    </w:p>
    <w:p w:rsidR="007C3F8C" w:rsidRP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―закрепление представлений, постоянное обращение к уже </w:t>
      </w:r>
      <w:proofErr w:type="gramStart"/>
      <w:r w:rsidRPr="007C3F8C">
        <w:rPr>
          <w:rFonts w:ascii="Times New Roman" w:hAnsi="Times New Roman"/>
          <w:sz w:val="24"/>
          <w:szCs w:val="24"/>
        </w:rPr>
        <w:t>изученному</w:t>
      </w:r>
      <w:proofErr w:type="gramEnd"/>
      <w:r w:rsidRPr="007C3F8C">
        <w:rPr>
          <w:rFonts w:ascii="Times New Roman" w:hAnsi="Times New Roman"/>
          <w:sz w:val="24"/>
          <w:szCs w:val="24"/>
        </w:rPr>
        <w:t>, систематизация знаний и накопление опыта взаимодействия с предметами познания в игровой, коммуникативной и учебной деятельности.</w:t>
      </w:r>
    </w:p>
    <w:p w:rsidR="007C3F8C" w:rsidRPr="007C3F8C" w:rsidRDefault="007C3F8C" w:rsidP="007C3F8C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7C3F8C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7C3F8C" w:rsidRPr="007C3F8C" w:rsidRDefault="007C3F8C" w:rsidP="007C3F8C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Основная цель предмета «Мир природы и человека» заключается в формировании первоначальных знаний о живой и неживой природе; понимании простейших взаимосвязей, существующих между миром природы и человека.</w:t>
      </w:r>
    </w:p>
    <w:p w:rsidR="007C3F8C" w:rsidRPr="007C3F8C" w:rsidRDefault="007C3F8C" w:rsidP="007C3F8C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Курс «Мир природы и человека» является начальным звеном формирования естествоведческих знаний, пропедевтическим этапом формирования у учащихся умений наблюдать, анализировать, взаимодействовать с окружающим миром.</w:t>
      </w:r>
    </w:p>
    <w:p w:rsidR="007C3F8C" w:rsidRPr="007C3F8C" w:rsidRDefault="007C3F8C" w:rsidP="007C3F8C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Содержание дисциплины предусматривает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:rsidR="007C3F8C" w:rsidRPr="007C3F8C" w:rsidRDefault="007C3F8C" w:rsidP="007C3F8C">
      <w:pPr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При отборе содержания курса «Мир природы и человека» учтены современные научные данные об особенностях познавательной деятельности, эмоционально волевой регуляции, поведения младших школьников с умственной отсталостью (интеллектуальными нарушениями).  </w:t>
      </w:r>
    </w:p>
    <w:p w:rsidR="007C3F8C" w:rsidRPr="007C3F8C" w:rsidRDefault="007C3F8C" w:rsidP="007C3F8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Программа реализует современный взгляд на обучение естествоведческим дисциплинам, который выдвигает на первый план обеспечение:</w:t>
      </w:r>
    </w:p>
    <w:p w:rsidR="007C3F8C" w:rsidRPr="007C3F8C" w:rsidRDefault="007C3F8C" w:rsidP="007C3F8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― </w:t>
      </w:r>
      <w:proofErr w:type="spellStart"/>
      <w:r w:rsidRPr="007C3F8C">
        <w:rPr>
          <w:rFonts w:ascii="Times New Roman" w:hAnsi="Times New Roman"/>
          <w:sz w:val="24"/>
          <w:szCs w:val="24"/>
        </w:rPr>
        <w:t>полисенсорности</w:t>
      </w:r>
      <w:proofErr w:type="spellEnd"/>
      <w:r w:rsidRPr="007C3F8C">
        <w:rPr>
          <w:rFonts w:ascii="Times New Roman" w:hAnsi="Times New Roman"/>
          <w:sz w:val="24"/>
          <w:szCs w:val="24"/>
        </w:rPr>
        <w:t xml:space="preserve"> восприятия объектов; </w:t>
      </w:r>
    </w:p>
    <w:p w:rsidR="007C3F8C" w:rsidRPr="007C3F8C" w:rsidRDefault="007C3F8C" w:rsidP="007C3F8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― практического взаимодействия обучающихся с умственной отсталостью (интеллектуальными нарушениями) с предметами познания, по возможности в </w:t>
      </w:r>
      <w:r w:rsidRPr="007C3F8C">
        <w:rPr>
          <w:rFonts w:ascii="Times New Roman" w:hAnsi="Times New Roman"/>
          <w:sz w:val="24"/>
          <w:szCs w:val="24"/>
        </w:rPr>
        <w:lastRenderedPageBreak/>
        <w:t>натуральном виде и в естественных условиях или в виде макетов в специально созданных учебных ситуациях;</w:t>
      </w:r>
    </w:p>
    <w:p w:rsidR="007C3F8C" w:rsidRPr="007C3F8C" w:rsidRDefault="007C3F8C" w:rsidP="007C3F8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― накопления представлений об объектах и явлениях окружающего мира  через взаимодействие с различными носителями информации: устным 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 проблемных ситуаций и т.п.;</w:t>
      </w:r>
    </w:p>
    <w:p w:rsidR="007C3F8C" w:rsidRPr="007C3F8C" w:rsidRDefault="007C3F8C" w:rsidP="007C3F8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― закрепления представлений, постоянное обращение к уже изученному, систематизации знаний и накоплению опыта взаимодействия с предметами познания в игровой, коммуникативной и учебной деятельности;</w:t>
      </w:r>
    </w:p>
    <w:p w:rsidR="007C3F8C" w:rsidRPr="007C3F8C" w:rsidRDefault="007C3F8C" w:rsidP="007C3F8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― постепенного усложнения содержания предмета: расширение характеристик предмета познания, преемственность изучаемых тем.  </w:t>
      </w:r>
    </w:p>
    <w:p w:rsidR="007C3F8C" w:rsidRPr="007C3F8C" w:rsidRDefault="007C3F8C" w:rsidP="007C3F8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Основное внимание при изучении курса «Мир природы и человека» уделено формированию  представлений об ок</w:t>
      </w:r>
      <w:r w:rsidRPr="007C3F8C">
        <w:rPr>
          <w:rFonts w:ascii="Times New Roman" w:hAnsi="Times New Roman"/>
          <w:sz w:val="24"/>
          <w:szCs w:val="24"/>
        </w:rPr>
        <w:softHyphen/>
        <w:t>ру</w:t>
      </w:r>
      <w:r w:rsidRPr="007C3F8C">
        <w:rPr>
          <w:rFonts w:ascii="Times New Roman" w:hAnsi="Times New Roman"/>
          <w:sz w:val="24"/>
          <w:szCs w:val="24"/>
        </w:rPr>
        <w:softHyphen/>
        <w:t>жа</w:t>
      </w:r>
      <w:r w:rsidRPr="007C3F8C">
        <w:rPr>
          <w:rFonts w:ascii="Times New Roman" w:hAnsi="Times New Roman"/>
          <w:sz w:val="24"/>
          <w:szCs w:val="24"/>
        </w:rPr>
        <w:softHyphen/>
        <w:t>ю</w:t>
      </w:r>
      <w:r w:rsidRPr="007C3F8C">
        <w:rPr>
          <w:rFonts w:ascii="Times New Roman" w:hAnsi="Times New Roman"/>
          <w:sz w:val="24"/>
          <w:szCs w:val="24"/>
        </w:rPr>
        <w:softHyphen/>
        <w:t>щем мире: жи</w:t>
      </w:r>
      <w:r w:rsidRPr="007C3F8C">
        <w:rPr>
          <w:rFonts w:ascii="Times New Roman" w:hAnsi="Times New Roman"/>
          <w:sz w:val="24"/>
          <w:szCs w:val="24"/>
        </w:rPr>
        <w:softHyphen/>
        <w:t>вой и неживой природе, человеке, месте человека в природе, вза</w:t>
      </w:r>
      <w:r w:rsidRPr="007C3F8C">
        <w:rPr>
          <w:rFonts w:ascii="Times New Roman" w:hAnsi="Times New Roman"/>
          <w:sz w:val="24"/>
          <w:szCs w:val="24"/>
        </w:rPr>
        <w:softHyphen/>
        <w:t>имосвязях человека и об</w:t>
      </w:r>
      <w:r w:rsidRPr="007C3F8C">
        <w:rPr>
          <w:rFonts w:ascii="Times New Roman" w:hAnsi="Times New Roman"/>
          <w:sz w:val="24"/>
          <w:szCs w:val="24"/>
        </w:rPr>
        <w:softHyphen/>
        <w:t>ще</w:t>
      </w:r>
      <w:r w:rsidRPr="007C3F8C">
        <w:rPr>
          <w:rFonts w:ascii="Times New Roman" w:hAnsi="Times New Roman"/>
          <w:sz w:val="24"/>
          <w:szCs w:val="24"/>
        </w:rPr>
        <w:softHyphen/>
        <w:t>ства с природой. Практическая направленность учебного предмета реализуется через развитие способности к ис</w:t>
      </w:r>
      <w:r w:rsidRPr="007C3F8C">
        <w:rPr>
          <w:rFonts w:ascii="Times New Roman" w:hAnsi="Times New Roman"/>
          <w:sz w:val="24"/>
          <w:szCs w:val="24"/>
        </w:rPr>
        <w:softHyphen/>
        <w:t>поль</w:t>
      </w:r>
      <w:r w:rsidRPr="007C3F8C">
        <w:rPr>
          <w:rFonts w:ascii="Times New Roman" w:hAnsi="Times New Roman"/>
          <w:sz w:val="24"/>
          <w:szCs w:val="24"/>
        </w:rPr>
        <w:softHyphen/>
        <w:t>зованию знаний о живой и не</w:t>
      </w:r>
      <w:r w:rsidRPr="007C3F8C">
        <w:rPr>
          <w:rFonts w:ascii="Times New Roman" w:hAnsi="Times New Roman"/>
          <w:sz w:val="24"/>
          <w:szCs w:val="24"/>
        </w:rPr>
        <w:softHyphen/>
        <w:t>живой при</w:t>
      </w:r>
      <w:r w:rsidRPr="007C3F8C">
        <w:rPr>
          <w:rFonts w:ascii="Times New Roman" w:hAnsi="Times New Roman"/>
          <w:sz w:val="24"/>
          <w:szCs w:val="24"/>
        </w:rPr>
        <w:softHyphen/>
        <w:t xml:space="preserve">роде, об особенностях человека как </w:t>
      </w:r>
      <w:proofErr w:type="spellStart"/>
      <w:r w:rsidRPr="007C3F8C">
        <w:rPr>
          <w:rFonts w:ascii="Times New Roman" w:hAnsi="Times New Roman"/>
          <w:sz w:val="24"/>
          <w:szCs w:val="24"/>
        </w:rPr>
        <w:t>биосоциального</w:t>
      </w:r>
      <w:proofErr w:type="spellEnd"/>
      <w:r w:rsidRPr="007C3F8C">
        <w:rPr>
          <w:rFonts w:ascii="Times New Roman" w:hAnsi="Times New Roman"/>
          <w:sz w:val="24"/>
          <w:szCs w:val="24"/>
        </w:rPr>
        <w:t xml:space="preserve"> существа для осмысленной и само</w:t>
      </w:r>
      <w:r w:rsidRPr="007C3F8C">
        <w:rPr>
          <w:rFonts w:ascii="Times New Roman" w:hAnsi="Times New Roman"/>
          <w:sz w:val="24"/>
          <w:szCs w:val="24"/>
        </w:rPr>
        <w:softHyphen/>
        <w:t>сто</w:t>
      </w:r>
      <w:r w:rsidRPr="007C3F8C">
        <w:rPr>
          <w:rFonts w:ascii="Times New Roman" w:hAnsi="Times New Roman"/>
          <w:sz w:val="24"/>
          <w:szCs w:val="24"/>
        </w:rPr>
        <w:softHyphen/>
        <w:t>я</w:t>
      </w:r>
      <w:r w:rsidRPr="007C3F8C">
        <w:rPr>
          <w:rFonts w:ascii="Times New Roman" w:hAnsi="Times New Roman"/>
          <w:sz w:val="24"/>
          <w:szCs w:val="24"/>
        </w:rPr>
        <w:softHyphen/>
        <w:t>тель</w:t>
      </w:r>
      <w:r w:rsidRPr="007C3F8C">
        <w:rPr>
          <w:rFonts w:ascii="Times New Roman" w:hAnsi="Times New Roman"/>
          <w:sz w:val="24"/>
          <w:szCs w:val="24"/>
        </w:rPr>
        <w:softHyphen/>
        <w:t>ной ор</w:t>
      </w:r>
      <w:r w:rsidRPr="007C3F8C">
        <w:rPr>
          <w:rFonts w:ascii="Times New Roman" w:hAnsi="Times New Roman"/>
          <w:sz w:val="24"/>
          <w:szCs w:val="24"/>
        </w:rPr>
        <w:softHyphen/>
        <w:t>ганизации безопас</w:t>
      </w:r>
      <w:r w:rsidRPr="007C3F8C">
        <w:rPr>
          <w:rFonts w:ascii="Times New Roman" w:hAnsi="Times New Roman"/>
          <w:sz w:val="24"/>
          <w:szCs w:val="24"/>
        </w:rPr>
        <w:softHyphen/>
        <w:t>ной жи</w:t>
      </w:r>
      <w:r w:rsidRPr="007C3F8C">
        <w:rPr>
          <w:rFonts w:ascii="Times New Roman" w:hAnsi="Times New Roman"/>
          <w:sz w:val="24"/>
          <w:szCs w:val="24"/>
        </w:rPr>
        <w:softHyphen/>
        <w:t>зни в конкретных условиях.</w:t>
      </w:r>
    </w:p>
    <w:p w:rsidR="007C3F8C" w:rsidRPr="007C3F8C" w:rsidRDefault="007C3F8C" w:rsidP="007C3F8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Структура курса представлена следующими разделами: «Сезонные изменения», «Неживая природа», «Живая природа (в том числе человек)», «Безопасное поведение». </w:t>
      </w:r>
    </w:p>
    <w:p w:rsidR="007C3F8C" w:rsidRPr="007C3F8C" w:rsidRDefault="007C3F8C" w:rsidP="007C3F8C">
      <w:pPr>
        <w:pStyle w:val="a3"/>
        <w:ind w:firstLine="567"/>
        <w:jc w:val="both"/>
        <w:rPr>
          <w:rFonts w:ascii="Times New Roman" w:hAnsi="Times New Roman"/>
          <w:b/>
          <w:bCs/>
          <w:i/>
          <w:sz w:val="24"/>
          <w:szCs w:val="24"/>
          <w:u w:val="single"/>
        </w:rPr>
      </w:pPr>
      <w:r w:rsidRPr="007C3F8C">
        <w:rPr>
          <w:rFonts w:ascii="Times New Roman" w:hAnsi="Times New Roman"/>
          <w:sz w:val="24"/>
          <w:szCs w:val="24"/>
        </w:rPr>
        <w:t xml:space="preserve">Повышение эффективности усвоения учебного содержания требует организации большого количества наблюдений, упражнений, практических работ, игр, экскурсий для ознакомления  и накопления опыта первичного взаимодействия с изучаемыми объектами и явлениями. </w:t>
      </w:r>
    </w:p>
    <w:p w:rsidR="007C3F8C" w:rsidRPr="007C3F8C" w:rsidRDefault="007C3F8C" w:rsidP="007C3F8C">
      <w:pPr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b/>
          <w:bCs/>
          <w:sz w:val="24"/>
          <w:szCs w:val="24"/>
        </w:rPr>
        <w:t>Место курса «Мир природы и человека» в учебном плане</w:t>
      </w:r>
    </w:p>
    <w:p w:rsidR="007C3F8C" w:rsidRPr="007C3F8C" w:rsidRDefault="007C3F8C" w:rsidP="007C3F8C">
      <w:pPr>
        <w:shd w:val="clear" w:color="auto" w:fill="FFFFFF"/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Предмет </w:t>
      </w:r>
      <w:r w:rsidRPr="007C3F8C">
        <w:rPr>
          <w:rFonts w:ascii="Times New Roman" w:hAnsi="Times New Roman"/>
          <w:bCs/>
          <w:sz w:val="24"/>
          <w:szCs w:val="24"/>
        </w:rPr>
        <w:t>«Мир природы и человека»</w:t>
      </w:r>
      <w:r w:rsidRPr="007C3F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C3F8C">
        <w:rPr>
          <w:rFonts w:ascii="Times New Roman" w:hAnsi="Times New Roman"/>
          <w:sz w:val="24"/>
          <w:szCs w:val="24"/>
        </w:rPr>
        <w:t>является частью предметной области «Естествознание», относится к обязательной части учебного плана. Предмет изучается с 1 по 4 класс.</w:t>
      </w:r>
    </w:p>
    <w:p w:rsidR="007C3F8C" w:rsidRPr="007C3F8C" w:rsidRDefault="007C3F8C" w:rsidP="007C3F8C">
      <w:pPr>
        <w:shd w:val="clear" w:color="auto" w:fill="FFFFFF"/>
        <w:spacing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В 4  классе  из учебного плана  выделяется 34ч. (1 час в неделю). </w:t>
      </w:r>
    </w:p>
    <w:p w:rsidR="007C3F8C" w:rsidRPr="007C3F8C" w:rsidRDefault="007C3F8C" w:rsidP="007C3F8C">
      <w:pPr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b/>
          <w:bCs/>
          <w:sz w:val="24"/>
          <w:szCs w:val="24"/>
        </w:rPr>
        <w:t>Результаты изучения курса</w:t>
      </w:r>
    </w:p>
    <w:p w:rsidR="007C3F8C" w:rsidRPr="007C3F8C" w:rsidRDefault="007C3F8C" w:rsidP="007C3F8C">
      <w:p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Реализация программы обеспечивает достижение следующих предметных и личностных результатов:</w:t>
      </w:r>
    </w:p>
    <w:p w:rsidR="007C3F8C" w:rsidRP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Личностных;</w:t>
      </w:r>
    </w:p>
    <w:p w:rsidR="007C3F8C" w:rsidRP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 Предметных. </w:t>
      </w:r>
    </w:p>
    <w:p w:rsidR="007C3F8C" w:rsidRPr="007C3F8C" w:rsidRDefault="007C3F8C" w:rsidP="007C3F8C">
      <w:pPr>
        <w:pStyle w:val="3"/>
        <w:spacing w:after="12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F8C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7C3F8C">
        <w:rPr>
          <w:rFonts w:ascii="Times New Roman" w:hAnsi="Times New Roman"/>
          <w:sz w:val="24"/>
          <w:szCs w:val="24"/>
        </w:rPr>
        <w:t xml:space="preserve"> </w:t>
      </w:r>
      <w:r w:rsidRPr="007C3F8C">
        <w:rPr>
          <w:rFonts w:ascii="Times New Roman" w:hAnsi="Times New Roman"/>
          <w:b/>
          <w:bCs/>
          <w:sz w:val="24"/>
          <w:szCs w:val="24"/>
        </w:rPr>
        <w:t>освоения  программы включают:</w:t>
      </w:r>
    </w:p>
    <w:p w:rsidR="007C3F8C" w:rsidRP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индивидуально-личностные качества </w:t>
      </w:r>
    </w:p>
    <w:p w:rsidR="007C3F8C" w:rsidRP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 социальные (жизненные</w:t>
      </w:r>
      <w:proofErr w:type="gramStart"/>
      <w:r w:rsidRPr="007C3F8C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7C3F8C">
        <w:rPr>
          <w:rFonts w:ascii="Times New Roman" w:hAnsi="Times New Roman"/>
          <w:sz w:val="24"/>
          <w:szCs w:val="24"/>
        </w:rPr>
        <w:t xml:space="preserve"> компетенции обучающейся</w:t>
      </w:r>
    </w:p>
    <w:p w:rsidR="007C3F8C" w:rsidRP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 социально значимые ценностные установки.</w:t>
      </w:r>
    </w:p>
    <w:p w:rsidR="007C3F8C" w:rsidRP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Pr="007C3F8C">
        <w:rPr>
          <w:rFonts w:ascii="Times New Roman" w:hAnsi="Times New Roman"/>
          <w:b/>
          <w:bCs/>
          <w:i/>
          <w:iCs/>
          <w:sz w:val="24"/>
          <w:szCs w:val="24"/>
        </w:rPr>
        <w:t>Личностные результаты</w:t>
      </w:r>
      <w:r w:rsidRPr="007C3F8C">
        <w:rPr>
          <w:rFonts w:ascii="Times New Roman" w:hAnsi="Times New Roman"/>
          <w:sz w:val="24"/>
          <w:szCs w:val="24"/>
        </w:rPr>
        <w:t xml:space="preserve"> формируются за счет реализации программ отдельных предметов, ку3рсов коррекционно-развивающей области, курсов внеурочной деятельности, так и программ формирования базовых учебных действий, воспитания обучающихся с умственной отсталостью (интеллектуальными нарушениями), формирования экологической культуры, здорового и безопасного образа жизни, коррекционной работы.</w:t>
      </w:r>
    </w:p>
    <w:p w:rsidR="007C3F8C" w:rsidRP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3F8C">
        <w:rPr>
          <w:rFonts w:ascii="Times New Roman" w:hAnsi="Times New Roman"/>
          <w:b/>
          <w:bCs/>
          <w:sz w:val="24"/>
          <w:szCs w:val="24"/>
        </w:rPr>
        <w:t>Личностные результаты освоения программы:</w:t>
      </w:r>
    </w:p>
    <w:tbl>
      <w:tblPr>
        <w:tblW w:w="9356" w:type="dxa"/>
        <w:tblInd w:w="108" w:type="dxa"/>
        <w:tblLayout w:type="fixed"/>
        <w:tblLook w:val="0000"/>
      </w:tblPr>
      <w:tblGrid>
        <w:gridCol w:w="3402"/>
        <w:gridCol w:w="5954"/>
      </w:tblGrid>
      <w:tr w:rsidR="007C3F8C" w:rsidRPr="007C3F8C" w:rsidTr="007C3F8C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F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Требования ФГОС образования </w:t>
            </w:r>
            <w:proofErr w:type="gramStart"/>
            <w:r w:rsidRPr="007C3F8C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7C3F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УО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F8C">
              <w:rPr>
                <w:rFonts w:ascii="Times New Roman" w:hAnsi="Times New Roman"/>
                <w:b/>
                <w:bCs/>
                <w:sz w:val="24"/>
                <w:szCs w:val="24"/>
              </w:rPr>
              <w:t>(интеллектуальными нарушениями) к личностным результатам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F8C">
              <w:rPr>
                <w:rFonts w:ascii="Times New Roman" w:hAnsi="Times New Roman"/>
                <w:b/>
                <w:bCs/>
                <w:sz w:val="24"/>
                <w:szCs w:val="24"/>
              </w:rPr>
              <w:t>Индикаторы достижения требований личностных результатов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F8C">
              <w:rPr>
                <w:rFonts w:ascii="Times New Roman" w:hAnsi="Times New Roman"/>
                <w:b/>
                <w:bCs/>
                <w:sz w:val="24"/>
                <w:szCs w:val="24"/>
              </w:rPr>
              <w:t>(содержание показателя)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C3F8C" w:rsidRPr="007C3F8C" w:rsidTr="007C3F8C">
        <w:tblPrEx>
          <w:tblCellSpacing w:w="-5" w:type="nil"/>
        </w:tblPrEx>
        <w:trPr>
          <w:trHeight w:val="1051"/>
          <w:tblCellSpacing w:w="-5" w:type="nil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Формирование целостного, социально ориентированного взгляда на мир в его органичном единстве природной и социальной частей;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Бережно относиться к окружающему миру (через трудовое и экологическое воспитание: дежурство, поручения).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F8C" w:rsidRPr="007C3F8C" w:rsidTr="007C3F8C">
        <w:tblPrEx>
          <w:tblCellSpacing w:w="-5" w:type="nil"/>
        </w:tblPrEx>
        <w:trPr>
          <w:tblCellSpacing w:w="-5" w:type="nil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Формирование уважительного отношения к иному мнению,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Уметь выслушать иное мнение.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F8C" w:rsidRPr="007C3F8C" w:rsidTr="007C3F8C">
        <w:tblPrEx>
          <w:tblCellSpacing w:w="-5" w:type="nil"/>
        </w:tblPrEx>
        <w:trPr>
          <w:trHeight w:val="952"/>
          <w:tblCellSpacing w:w="-5" w:type="nil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gramStart"/>
            <w:r w:rsidRPr="007C3F8C">
              <w:rPr>
                <w:rFonts w:ascii="Times New Roman" w:hAnsi="Times New Roman"/>
                <w:sz w:val="24"/>
                <w:szCs w:val="24"/>
              </w:rPr>
              <w:t>адекватных</w:t>
            </w:r>
            <w:proofErr w:type="gramEnd"/>
            <w:r w:rsidRPr="007C3F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представлений о собственных возможностях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3F8C">
              <w:rPr>
                <w:rFonts w:ascii="Times New Roman" w:hAnsi="Times New Roman"/>
                <w:sz w:val="24"/>
                <w:szCs w:val="24"/>
              </w:rPr>
              <w:t xml:space="preserve">Ориентироваться в классе, школе (знать, где классный кабинет, спортзал, столовая, расписание уроков и т.д.). </w:t>
            </w:r>
            <w:proofErr w:type="gramEnd"/>
          </w:p>
        </w:tc>
      </w:tr>
      <w:tr w:rsidR="007C3F8C" w:rsidRPr="007C3F8C" w:rsidTr="007C3F8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Овладение начальными навыками адаптации в динамично изменяющемся и развивающемся мире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Уметь обратиться с просьбой (например, о помощи) или сформулировать просьбу о своих потребностях. </w:t>
            </w:r>
          </w:p>
        </w:tc>
      </w:tr>
      <w:tr w:rsidR="007C3F8C" w:rsidRPr="007C3F8C" w:rsidTr="007C3F8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Знать и соблюдать нормы и правила поведения в общественных местах. </w:t>
            </w:r>
          </w:p>
        </w:tc>
      </w:tr>
      <w:tr w:rsidR="007C3F8C" w:rsidRPr="007C3F8C" w:rsidTr="007C3F8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Овладение социально бытовыми умениями, используемыми в повседневной жизни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Выполнять поручения в школе </w:t>
            </w:r>
            <w:proofErr w:type="gramStart"/>
            <w:r w:rsidRPr="007C3F8C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C3F8C">
              <w:rPr>
                <w:rFonts w:ascii="Times New Roman" w:hAnsi="Times New Roman"/>
                <w:sz w:val="24"/>
                <w:szCs w:val="24"/>
              </w:rPr>
              <w:t xml:space="preserve">выполнить уборку, провести дежурство и т.д.»). </w:t>
            </w:r>
          </w:p>
        </w:tc>
      </w:tr>
      <w:tr w:rsidR="007C3F8C" w:rsidRPr="007C3F8C" w:rsidTr="007C3F8C">
        <w:tblPrEx>
          <w:tblCellSpacing w:w="-5" w:type="nil"/>
        </w:tblPrEx>
        <w:trPr>
          <w:trHeight w:val="877"/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Выполнять насущно необходимые действия (бытовые навыки: самостоятельно поесть, одеться, и т.д.). </w:t>
            </w:r>
          </w:p>
        </w:tc>
      </w:tr>
      <w:tr w:rsidR="007C3F8C" w:rsidRPr="007C3F8C" w:rsidTr="007C3F8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Владение навыками коммуникации и принятыми ритуалами социального взаимодействия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Участвовать в повседневной жизни класса и школы. </w:t>
            </w:r>
          </w:p>
        </w:tc>
      </w:tr>
      <w:tr w:rsidR="007C3F8C" w:rsidRPr="007C3F8C" w:rsidTr="007C3F8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Уметь адекватно общаться со сверстниками и взрослыми </w:t>
            </w:r>
          </w:p>
        </w:tc>
      </w:tr>
      <w:tr w:rsidR="007C3F8C" w:rsidRPr="007C3F8C" w:rsidTr="007C3F8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Способность к осмыслению социального окружения, </w:t>
            </w:r>
            <w:r w:rsidRPr="007C3F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своего места в нем, принятие соответствующих возрасту ценностей и социальных ролей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корректно привлечь к себе внимание. </w:t>
            </w:r>
          </w:p>
        </w:tc>
      </w:tr>
      <w:tr w:rsidR="007C3F8C" w:rsidRPr="007C3F8C" w:rsidTr="007C3F8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Уметь выразить свои чувства: отказ, недовольство, </w:t>
            </w:r>
            <w:r w:rsidRPr="007C3F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благодарность, сочувствие, просьбу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F8C" w:rsidRPr="007C3F8C" w:rsidTr="007C3F8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освоение социальной роли </w:t>
            </w:r>
            <w:proofErr w:type="gramStart"/>
            <w:r w:rsidRPr="007C3F8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proofErr w:type="gramEnd"/>
            <w:r w:rsidRPr="007C3F8C">
              <w:rPr>
                <w:rFonts w:ascii="Times New Roman" w:hAnsi="Times New Roman"/>
                <w:sz w:val="24"/>
                <w:szCs w:val="24"/>
              </w:rPr>
              <w:t xml:space="preserve">, формирование и развитие социально значимых мотивов учебной деятельности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Участвовать в процессе обучения в соответствии со своими возможностями. </w:t>
            </w:r>
          </w:p>
        </w:tc>
      </w:tr>
      <w:tr w:rsidR="007C3F8C" w:rsidRPr="007C3F8C" w:rsidTr="007C3F8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Формирование мотивации к обучению </w:t>
            </w:r>
          </w:p>
        </w:tc>
      </w:tr>
      <w:tr w:rsidR="007C3F8C" w:rsidRPr="007C3F8C" w:rsidTr="007C3F8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Знать и выполнять правила учебного поведения. </w:t>
            </w:r>
          </w:p>
        </w:tc>
      </w:tr>
      <w:tr w:rsidR="007C3F8C" w:rsidRPr="007C3F8C" w:rsidTr="007C3F8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7C3F8C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7C3F8C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 в разных социальных ситуациях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 </w:t>
            </w:r>
          </w:p>
        </w:tc>
      </w:tr>
      <w:tr w:rsidR="007C3F8C" w:rsidRPr="007C3F8C" w:rsidTr="007C3F8C">
        <w:tblPrEx>
          <w:tblCellSpacing w:w="-5" w:type="nil"/>
        </w:tblPrEx>
        <w:trPr>
          <w:tblCellSpacing w:w="-5" w:type="nil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Уметь сотрудничать </w:t>
            </w:r>
            <w:proofErr w:type="gramStart"/>
            <w:r w:rsidRPr="007C3F8C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7C3F8C">
              <w:rPr>
                <w:rFonts w:ascii="Times New Roman" w:hAnsi="Times New Roman"/>
                <w:sz w:val="24"/>
                <w:szCs w:val="24"/>
              </w:rPr>
              <w:t xml:space="preserve"> взрослыми: принимать помощь, адекватно общаться и реагировать на замечания. </w:t>
            </w:r>
          </w:p>
        </w:tc>
      </w:tr>
      <w:tr w:rsidR="007C3F8C" w:rsidRPr="007C3F8C" w:rsidTr="007C3F8C">
        <w:tblPrEx>
          <w:tblCellSpacing w:w="-5" w:type="nil"/>
        </w:tblPrEx>
        <w:trPr>
          <w:tblCellSpacing w:w="-5" w:type="nil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Развитие этических чувств, доброжелательности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Проявлять в отношениях </w:t>
            </w:r>
            <w:proofErr w:type="gramStart"/>
            <w:r w:rsidRPr="007C3F8C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7C3F8C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 доброжелательность, отзывчивость, сопереживание.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3F8C" w:rsidRP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3F8C" w:rsidRP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   </w:t>
      </w:r>
      <w:r w:rsidRPr="007C3F8C">
        <w:rPr>
          <w:rFonts w:ascii="Times New Roman" w:hAnsi="Times New Roman"/>
          <w:b/>
          <w:bCs/>
          <w:sz w:val="24"/>
          <w:szCs w:val="24"/>
        </w:rPr>
        <w:t>Предметные результаты</w:t>
      </w:r>
      <w:r w:rsidRPr="007C3F8C">
        <w:rPr>
          <w:rFonts w:ascii="Times New Roman" w:hAnsi="Times New Roman"/>
          <w:sz w:val="24"/>
          <w:szCs w:val="24"/>
        </w:rPr>
        <w:t xml:space="preserve"> освоения программы определяет два уровня: </w:t>
      </w:r>
    </w:p>
    <w:p w:rsidR="007C3F8C" w:rsidRPr="007C3F8C" w:rsidRDefault="007C3F8C" w:rsidP="007C3F8C">
      <w:pPr>
        <w:pStyle w:val="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минимальный </w:t>
      </w:r>
    </w:p>
    <w:p w:rsidR="007C3F8C" w:rsidRPr="007C3F8C" w:rsidRDefault="007C3F8C" w:rsidP="007C3F8C">
      <w:pPr>
        <w:pStyle w:val="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достаточный. </w:t>
      </w:r>
    </w:p>
    <w:p w:rsidR="007C3F8C" w:rsidRP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          Достаточный уровень не является обязательным. </w:t>
      </w:r>
    </w:p>
    <w:p w:rsidR="007C3F8C" w:rsidRP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b/>
          <w:bCs/>
          <w:sz w:val="24"/>
          <w:szCs w:val="24"/>
        </w:rPr>
        <w:t xml:space="preserve">     Предметные результаты освоения</w:t>
      </w:r>
      <w:r w:rsidRPr="007C3F8C">
        <w:rPr>
          <w:rFonts w:ascii="Times New Roman" w:hAnsi="Times New Roman"/>
          <w:sz w:val="24"/>
          <w:szCs w:val="24"/>
        </w:rPr>
        <w:t xml:space="preserve">  с учетом особенностей и возможностей обучающихся.</w:t>
      </w:r>
    </w:p>
    <w:p w:rsidR="007C3F8C" w:rsidRP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3F8C">
        <w:rPr>
          <w:rFonts w:ascii="Times New Roman" w:hAnsi="Times New Roman"/>
          <w:b/>
          <w:bCs/>
          <w:sz w:val="24"/>
          <w:szCs w:val="24"/>
        </w:rPr>
        <w:t>Минимальный и достаточный уровни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C3F8C">
        <w:rPr>
          <w:rFonts w:ascii="Times New Roman" w:hAnsi="Times New Roman"/>
          <w:b/>
          <w:bCs/>
          <w:sz w:val="24"/>
          <w:szCs w:val="24"/>
        </w:rPr>
        <w:t>усвоения предметных результатов по предмету «Мир природы и человека» в 4  классе</w:t>
      </w:r>
    </w:p>
    <w:tbl>
      <w:tblPr>
        <w:tblW w:w="9356" w:type="dxa"/>
        <w:tblInd w:w="108" w:type="dxa"/>
        <w:tblLayout w:type="fixed"/>
        <w:tblLook w:val="0000"/>
      </w:tblPr>
      <w:tblGrid>
        <w:gridCol w:w="3828"/>
        <w:gridCol w:w="5528"/>
      </w:tblGrid>
      <w:tr w:rsidR="007C3F8C" w:rsidRPr="007C3F8C" w:rsidTr="007C3F8C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Уровень освоения предметных результатов</w:t>
            </w:r>
          </w:p>
        </w:tc>
      </w:tr>
      <w:tr w:rsidR="007C3F8C" w:rsidRPr="007C3F8C" w:rsidTr="007C3F8C">
        <w:tblPrEx>
          <w:tblCellSpacing w:w="-5" w:type="nil"/>
        </w:tblPrEx>
        <w:trPr>
          <w:tblCellSpacing w:w="-5" w:type="nil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F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Минимальный уровень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F8C">
              <w:rPr>
                <w:rFonts w:ascii="Times New Roman" w:hAnsi="Times New Roman"/>
                <w:b/>
                <w:bCs/>
                <w:sz w:val="24"/>
                <w:szCs w:val="24"/>
              </w:rPr>
              <w:t>Достаточный уровень</w:t>
            </w:r>
          </w:p>
        </w:tc>
      </w:tr>
      <w:tr w:rsidR="007C3F8C" w:rsidRPr="007C3F8C" w:rsidTr="007C3F8C">
        <w:tblPrEx>
          <w:tblCellSpacing w:w="-5" w:type="nil"/>
        </w:tblPrEx>
        <w:trPr>
          <w:tblCellSpacing w:w="-5" w:type="nil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представления о назначении объектов изучения;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узнавание и называние изученных объектов на иллюстрациях, фотографиях;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отнесение изученных объектов к определенным группам;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представления об элементарных правилах безопасного поведения в </w:t>
            </w:r>
            <w:r w:rsidRPr="007C3F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природе и обществе;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знание требований к режиму дня школьника и понимание необходимости его выполнения;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знание основных правил личной гигиены и выполнение их в повседневной жизни;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ухаживание за комнатными растениями; кормление зимующих птиц;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составление повествовательного или описательного рассказа из 2-3 предложений об изученных объектах по предложенному плану</w:t>
            </w:r>
            <w:proofErr w:type="gramStart"/>
            <w:r w:rsidRPr="007C3F8C">
              <w:rPr>
                <w:rFonts w:ascii="Times New Roman" w:hAnsi="Times New Roman"/>
                <w:sz w:val="24"/>
                <w:szCs w:val="24"/>
              </w:rPr>
              <w:t>;(</w:t>
            </w:r>
            <w:proofErr w:type="gramEnd"/>
            <w:r w:rsidRPr="007C3F8C">
              <w:rPr>
                <w:rFonts w:ascii="Times New Roman" w:hAnsi="Times New Roman"/>
                <w:sz w:val="24"/>
                <w:szCs w:val="24"/>
              </w:rPr>
              <w:t>с направляющей помощью учителя)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адекватное взаимодействие с изученными объектами окружающего мира в учебных ситуациях; адекватно поведение в классе, в школе, на улице в условиях реальной или смоделированной учителем ситуации.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правильно называть изученные объекты и явления;</w:t>
            </w:r>
          </w:p>
          <w:p w:rsidR="007C3F8C" w:rsidRPr="007C3F8C" w:rsidRDefault="007C3F8C" w:rsidP="007C3F8C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различать растения сада, огорода,  леса, поля, знать их названия; различать культурные и дикорастущие цветковые растения;</w:t>
            </w:r>
          </w:p>
          <w:p w:rsidR="007C3F8C" w:rsidRPr="007C3F8C" w:rsidRDefault="007C3F8C" w:rsidP="007C3F8C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правильно ухаживать за растениями сада, различать плоды и семена растений, используемых в быту;</w:t>
            </w:r>
          </w:p>
          <w:p w:rsidR="007C3F8C" w:rsidRPr="007C3F8C" w:rsidRDefault="007C3F8C" w:rsidP="007C3F8C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 различать домашних и диких животных и птиц, описывать их повадки, образ жизни, определять их значение в жизни человека;</w:t>
            </w:r>
          </w:p>
          <w:p w:rsidR="007C3F8C" w:rsidRPr="007C3F8C" w:rsidRDefault="007C3F8C" w:rsidP="007C3F8C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соотносить сезонные изменения в неживой природе с изменениями, </w:t>
            </w:r>
            <w:r w:rsidRPr="007C3F8C">
              <w:rPr>
                <w:rFonts w:ascii="Times New Roman" w:hAnsi="Times New Roman"/>
                <w:sz w:val="24"/>
                <w:szCs w:val="24"/>
              </w:rPr>
              <w:lastRenderedPageBreak/>
              <w:t>происходящими в живой природе;</w:t>
            </w:r>
          </w:p>
          <w:p w:rsidR="007C3F8C" w:rsidRPr="007C3F8C" w:rsidRDefault="007C3F8C" w:rsidP="007C3F8C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определять время года, описывать его основные признаки; признаки месяцев, составляющих его; особенности жизни растений, животных, человека;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правильно и точно называть изученные объекты, явления, их признаки;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различать объекты живой и неживой природы;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выделять части растений; узнавать в природе и на рисунках деревья, кусты, травы;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называть наиболее распространённых диких и домашних животных;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называть и показывать органы  человека, </w:t>
            </w:r>
            <w:r w:rsidRPr="007C3F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объяснять их назначение;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представления о взаимосвязях между изученными объектами, их месте в окружающем мире;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узнавание и называние изученных объектов в натуральном виде в естественных условиях;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отнесение изученных объектов к определенным группам с учетом различных оснований для классификации; 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знание отличительных существенных признаков групп объектов;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знание правил гигиены;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знание некоторых правила безопасного поведения в природе и обществе с учетом возрастных особенностей;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объекте;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выполнение задания без текущего контроля учителя (при наличии предваряющего и итогового контроля), оценка своей работы и одноклассников, проявление к ней ценностного отношения, понимание замечаний, адекватное восприятие похвалы;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проявление активности в организации совместной деятельности и ситуативном общении с детьми; адекватное взаимодействие с объектами окружающего мира;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соблюдение элементарных санитарно-гигиенических норм;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выполнение доступных природоохранительных действий;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готовность к использованию сформированных умений при решении учебных, учебно-бытовых и учебно-трудовых задач в объеме программы</w:t>
            </w:r>
          </w:p>
          <w:p w:rsidR="007C3F8C" w:rsidRPr="007C3F8C" w:rsidRDefault="007C3F8C" w:rsidP="007C3F8C">
            <w:pPr>
              <w:pStyle w:val="1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правильно называть изученные объекты и явления;</w:t>
            </w:r>
          </w:p>
          <w:p w:rsidR="007C3F8C" w:rsidRPr="007C3F8C" w:rsidRDefault="007C3F8C" w:rsidP="007C3F8C">
            <w:pPr>
              <w:pStyle w:val="1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сравнивать и различать растения сада, огорода, леса, поля, рассказывать об их использовании человеком;</w:t>
            </w:r>
          </w:p>
          <w:p w:rsidR="007C3F8C" w:rsidRPr="007C3F8C" w:rsidRDefault="007C3F8C" w:rsidP="007C3F8C">
            <w:pPr>
              <w:pStyle w:val="1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различать диких и домашних животных, птиц, </w:t>
            </w:r>
            <w:r w:rsidRPr="007C3F8C">
              <w:rPr>
                <w:rFonts w:ascii="Times New Roman" w:hAnsi="Times New Roman"/>
                <w:sz w:val="24"/>
                <w:szCs w:val="24"/>
              </w:rPr>
              <w:lastRenderedPageBreak/>
              <w:t>описывать их повадки, определять их значение в жизни человека;</w:t>
            </w:r>
          </w:p>
          <w:p w:rsidR="007C3F8C" w:rsidRPr="007C3F8C" w:rsidRDefault="007C3F8C" w:rsidP="007C3F8C">
            <w:pPr>
              <w:pStyle w:val="1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бережно относиться к природе и людям;</w:t>
            </w:r>
          </w:p>
          <w:p w:rsidR="007C3F8C" w:rsidRPr="007C3F8C" w:rsidRDefault="007C3F8C" w:rsidP="007C3F8C">
            <w:pPr>
              <w:pStyle w:val="1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соотносить времена года, названия месяцев и их основные признаки, особенности жизни растений, животных человека в разное время года.</w:t>
            </w:r>
          </w:p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3F8C" w:rsidRP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3F8C" w:rsidRPr="007C3F8C" w:rsidRDefault="007C3F8C" w:rsidP="007C3F8C">
      <w:pPr>
        <w:pStyle w:val="3"/>
        <w:spacing w:after="12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Содержание учебного предмета «М</w:t>
      </w:r>
      <w:r w:rsidRPr="007C3F8C">
        <w:rPr>
          <w:rFonts w:ascii="Times New Roman" w:hAnsi="Times New Roman"/>
          <w:b/>
          <w:bCs/>
          <w:sz w:val="24"/>
          <w:szCs w:val="24"/>
        </w:rPr>
        <w:t>ир природы и человека»</w:t>
      </w:r>
    </w:p>
    <w:p w:rsidR="007C3F8C" w:rsidRPr="007C3F8C" w:rsidRDefault="007C3F8C" w:rsidP="007C3F8C">
      <w:pPr>
        <w:pStyle w:val="3"/>
        <w:spacing w:after="12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F8C">
        <w:rPr>
          <w:rFonts w:ascii="Times New Roman" w:hAnsi="Times New Roman"/>
          <w:b/>
          <w:bCs/>
          <w:sz w:val="24"/>
          <w:szCs w:val="24"/>
        </w:rPr>
        <w:t>Неживая природа – 7 ч.</w:t>
      </w:r>
    </w:p>
    <w:p w:rsidR="007C3F8C" w:rsidRPr="007C3F8C" w:rsidRDefault="007C3F8C" w:rsidP="007C3F8C">
      <w:pPr>
        <w:spacing w:after="120"/>
        <w:ind w:firstLine="425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Почва. Состав почвы: песок, глина, камни.</w:t>
      </w:r>
    </w:p>
    <w:p w:rsidR="007C3F8C" w:rsidRPr="007C3F8C" w:rsidRDefault="007C3F8C" w:rsidP="007C3F8C">
      <w:pPr>
        <w:spacing w:after="120"/>
        <w:ind w:firstLine="425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Простейшие составы почвы, их значение для растений. Способы обработки почвы: рыхление, полив и т.д.</w:t>
      </w:r>
    </w:p>
    <w:p w:rsidR="007C3F8C" w:rsidRPr="007C3F8C" w:rsidRDefault="007C3F8C" w:rsidP="007C3F8C">
      <w:pPr>
        <w:spacing w:after="120"/>
        <w:ind w:firstLine="425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Формы поверхности Земли: равнины, низменности, холмы, горы.</w:t>
      </w:r>
    </w:p>
    <w:p w:rsidR="007C3F8C" w:rsidRP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Обобщение наблюдений, полученных во время экскурсии. Найти в учебнике те объекты, которые наблюдали, назвать увиденные объекты, попытаться определить, какие из них живые, а какие нет.</w:t>
      </w:r>
    </w:p>
    <w:p w:rsidR="007C3F8C" w:rsidRPr="007C3F8C" w:rsidRDefault="007C3F8C" w:rsidP="007C3F8C">
      <w:pPr>
        <w:pStyle w:val="3"/>
        <w:spacing w:after="12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F8C">
        <w:rPr>
          <w:rFonts w:ascii="Times New Roman" w:hAnsi="Times New Roman"/>
          <w:b/>
          <w:bCs/>
          <w:sz w:val="24"/>
          <w:szCs w:val="24"/>
        </w:rPr>
        <w:t>Сезонные изменения (времена года) –  19 ч.</w:t>
      </w:r>
    </w:p>
    <w:p w:rsidR="007C3F8C" w:rsidRPr="007C3F8C" w:rsidRDefault="007C3F8C" w:rsidP="007C3F8C">
      <w:pPr>
        <w:spacing w:after="120"/>
        <w:ind w:firstLine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3F8C">
        <w:rPr>
          <w:rFonts w:ascii="Times New Roman" w:hAnsi="Times New Roman"/>
          <w:sz w:val="24"/>
          <w:szCs w:val="24"/>
        </w:rPr>
        <w:t>Выявить причину сезонных изменений осенью, зимой, весной, летом (с помощью схемы деревьев, данной в учебнике); познакомить с признаками осени, зимы, весны, лета.</w:t>
      </w:r>
      <w:proofErr w:type="gramEnd"/>
      <w:r w:rsidRPr="007C3F8C">
        <w:rPr>
          <w:rFonts w:ascii="Times New Roman" w:hAnsi="Times New Roman"/>
          <w:sz w:val="24"/>
          <w:szCs w:val="24"/>
        </w:rPr>
        <w:t xml:space="preserve"> Познакомить с месяцами времен года, изменениями в «жизни» растений. Животных. Познакомить с понятием «листопад». Учить выбирать одежду по погоде. Учить рассказывать о занятиях людей в разные времена года. Обобщение полученных знаний о влиянии солнца на изменения в природе (температура воздуха, воды, количество тепла), на смену времен года. Чередование времен года. Закрепление знаний о названиях месяцев.</w:t>
      </w:r>
    </w:p>
    <w:p w:rsidR="007C3F8C" w:rsidRPr="007C3F8C" w:rsidRDefault="007C3F8C" w:rsidP="007C3F8C">
      <w:pPr>
        <w:spacing w:after="120"/>
        <w:ind w:firstLine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3F8C">
        <w:rPr>
          <w:rFonts w:ascii="Times New Roman" w:hAnsi="Times New Roman"/>
          <w:sz w:val="24"/>
          <w:szCs w:val="24"/>
        </w:rPr>
        <w:t>Формирование представлений о явлениях в неживой природе: замерзание рек (ледостав), иней, изморозь, моросящий дождь, ледоход, проталина, разлив, ливень, град, роса, туман.</w:t>
      </w:r>
      <w:proofErr w:type="gramEnd"/>
    </w:p>
    <w:p w:rsidR="007C3F8C" w:rsidRPr="007C3F8C" w:rsidRDefault="007C3F8C" w:rsidP="007C3F8C">
      <w:pPr>
        <w:spacing w:after="120"/>
        <w:ind w:firstLine="425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Продолжение наблюдений за погодой, их описание.</w:t>
      </w:r>
    </w:p>
    <w:p w:rsidR="007C3F8C" w:rsidRPr="007C3F8C" w:rsidRDefault="007C3F8C" w:rsidP="007C3F8C">
      <w:pPr>
        <w:spacing w:after="120"/>
        <w:ind w:firstLine="425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Календарь. Знакомство с календарем. Названия месяцев.</w:t>
      </w:r>
    </w:p>
    <w:p w:rsidR="007C3F8C" w:rsidRPr="007C3F8C" w:rsidRDefault="007C3F8C" w:rsidP="007C3F8C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       Растения и животные в разное время года.</w:t>
      </w:r>
    </w:p>
    <w:p w:rsidR="007C3F8C" w:rsidRPr="007C3F8C" w:rsidRDefault="007C3F8C" w:rsidP="007C3F8C">
      <w:pPr>
        <w:spacing w:after="120"/>
        <w:ind w:firstLine="425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Дикие и домашние животные в разные времена года.</w:t>
      </w:r>
    </w:p>
    <w:p w:rsidR="007C3F8C" w:rsidRPr="007C3F8C" w:rsidRDefault="007C3F8C" w:rsidP="007C3F8C">
      <w:pPr>
        <w:spacing w:after="120"/>
        <w:ind w:left="425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Сад, огород, поле, лес в разное время года.</w:t>
      </w:r>
    </w:p>
    <w:p w:rsidR="007C3F8C" w:rsidRPr="007C3F8C" w:rsidRDefault="007C3F8C" w:rsidP="007C3F8C">
      <w:pPr>
        <w:spacing w:after="120"/>
        <w:ind w:left="425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Труд людей города и села в разное время года.</w:t>
      </w:r>
    </w:p>
    <w:p w:rsidR="007C3F8C" w:rsidRPr="007C3F8C" w:rsidRDefault="007C3F8C" w:rsidP="007C3F8C">
      <w:pPr>
        <w:pStyle w:val="3"/>
        <w:spacing w:after="120" w:line="276" w:lineRule="auto"/>
        <w:jc w:val="center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b/>
          <w:sz w:val="24"/>
          <w:szCs w:val="24"/>
        </w:rPr>
        <w:t>Живая природа -42  ч.</w:t>
      </w:r>
    </w:p>
    <w:p w:rsidR="007C3F8C" w:rsidRPr="007C3F8C" w:rsidRDefault="007C3F8C" w:rsidP="007C3F8C">
      <w:pPr>
        <w:spacing w:after="120"/>
        <w:ind w:firstLine="425"/>
        <w:jc w:val="both"/>
        <w:rPr>
          <w:rFonts w:ascii="Times New Roman" w:hAnsi="Times New Roman"/>
          <w:b/>
          <w:i/>
          <w:sz w:val="24"/>
          <w:szCs w:val="24"/>
        </w:rPr>
      </w:pPr>
      <w:r w:rsidRPr="007C3F8C">
        <w:rPr>
          <w:rFonts w:ascii="Times New Roman" w:hAnsi="Times New Roman"/>
          <w:bCs/>
          <w:sz w:val="24"/>
          <w:szCs w:val="24"/>
        </w:rPr>
        <w:t xml:space="preserve"> </w:t>
      </w:r>
      <w:r w:rsidRPr="007C3F8C">
        <w:rPr>
          <w:rFonts w:ascii="Times New Roman" w:hAnsi="Times New Roman"/>
          <w:b/>
          <w:i/>
          <w:sz w:val="24"/>
          <w:szCs w:val="24"/>
        </w:rPr>
        <w:t xml:space="preserve">1. Растения. </w:t>
      </w:r>
    </w:p>
    <w:p w:rsidR="007C3F8C" w:rsidRPr="007C3F8C" w:rsidRDefault="007C3F8C" w:rsidP="007C3F8C">
      <w:pPr>
        <w:spacing w:after="120"/>
        <w:ind w:firstLine="425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Растения сада, огорода, леса, их сравнение. Растения культурные и дикорастущие (по 2-3 наиболее </w:t>
      </w:r>
      <w:proofErr w:type="gramStart"/>
      <w:r w:rsidRPr="007C3F8C">
        <w:rPr>
          <w:rFonts w:ascii="Times New Roman" w:hAnsi="Times New Roman"/>
          <w:sz w:val="24"/>
          <w:szCs w:val="24"/>
        </w:rPr>
        <w:t>распространенных</w:t>
      </w:r>
      <w:proofErr w:type="gramEnd"/>
      <w:r w:rsidRPr="007C3F8C">
        <w:rPr>
          <w:rFonts w:ascii="Times New Roman" w:hAnsi="Times New Roman"/>
          <w:sz w:val="24"/>
          <w:szCs w:val="24"/>
        </w:rPr>
        <w:t xml:space="preserve">). Уход за цветами в саду. Лекарственные растения: </w:t>
      </w:r>
      <w:r w:rsidRPr="007C3F8C">
        <w:rPr>
          <w:rFonts w:ascii="Times New Roman" w:hAnsi="Times New Roman"/>
          <w:sz w:val="24"/>
          <w:szCs w:val="24"/>
        </w:rPr>
        <w:lastRenderedPageBreak/>
        <w:t>календула, зверобой. Редкие растения и их охрана. Парк (сквер). Создание человеком парков. Растения поля. Рожь, пшеница, овес и др. Уход человека за полевыми растениями, их значение в жизни человека. Строение полевых растений: корень, стебель-соломина, лист, колос, метелка. Влияние сезонных изменений на жизнь полевых растений.</w:t>
      </w:r>
    </w:p>
    <w:p w:rsidR="007C3F8C" w:rsidRPr="007C3F8C" w:rsidRDefault="007C3F8C" w:rsidP="007C3F8C">
      <w:pPr>
        <w:spacing w:after="120"/>
        <w:ind w:firstLine="425"/>
        <w:jc w:val="both"/>
        <w:rPr>
          <w:rFonts w:ascii="Times New Roman" w:hAnsi="Times New Roman"/>
          <w:b/>
          <w:i/>
          <w:sz w:val="24"/>
          <w:szCs w:val="24"/>
        </w:rPr>
      </w:pPr>
      <w:r w:rsidRPr="007C3F8C">
        <w:rPr>
          <w:rFonts w:ascii="Times New Roman" w:hAnsi="Times New Roman"/>
          <w:b/>
          <w:i/>
          <w:sz w:val="24"/>
          <w:szCs w:val="24"/>
        </w:rPr>
        <w:t>2.</w:t>
      </w:r>
      <w:r w:rsidRPr="007C3F8C">
        <w:rPr>
          <w:rFonts w:ascii="Times New Roman" w:hAnsi="Times New Roman"/>
          <w:b/>
          <w:i/>
          <w:sz w:val="24"/>
          <w:szCs w:val="24"/>
        </w:rPr>
        <w:tab/>
        <w:t xml:space="preserve"> Животные.</w:t>
      </w:r>
    </w:p>
    <w:p w:rsidR="007C3F8C" w:rsidRPr="007C3F8C" w:rsidRDefault="007C3F8C" w:rsidP="007C3F8C">
      <w:pPr>
        <w:spacing w:after="120"/>
        <w:ind w:left="425" w:firstLine="283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Домашние животные: лошадь, овца, свинья, корова. Разведение человеком домашних животных, уход за ними. Ферма. Разнообразие пород домашних животных. Птицы. Разнообразие птиц. Птицы – друзья сада; охрана птиц. </w:t>
      </w:r>
    </w:p>
    <w:p w:rsidR="007C3F8C" w:rsidRPr="007C3F8C" w:rsidRDefault="007C3F8C" w:rsidP="007C3F8C">
      <w:pPr>
        <w:spacing w:after="120"/>
        <w:ind w:left="425" w:firstLine="283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Домашние птицы: курица, гусь, утка. Внешний вид, повадки, забота о потомстве. Уход за ними.</w:t>
      </w:r>
    </w:p>
    <w:p w:rsidR="007C3F8C" w:rsidRPr="007C3F8C" w:rsidRDefault="007C3F8C" w:rsidP="007C3F8C">
      <w:pPr>
        <w:spacing w:after="120"/>
        <w:ind w:left="425" w:firstLine="283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Дикие птицы: утка, гусь, лебедь. Внешний вид, образ жизни. Сравнение с домашними уткой и гусем.</w:t>
      </w:r>
    </w:p>
    <w:p w:rsidR="007C3F8C" w:rsidRPr="007C3F8C" w:rsidRDefault="007C3F8C" w:rsidP="007C3F8C">
      <w:pPr>
        <w:spacing w:after="120"/>
        <w:ind w:left="425" w:firstLine="283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 Насекомые. Внешний вид, образ жизни, питание.</w:t>
      </w:r>
    </w:p>
    <w:p w:rsidR="007C3F8C" w:rsidRPr="007C3F8C" w:rsidRDefault="007C3F8C" w:rsidP="007C3F8C">
      <w:pPr>
        <w:spacing w:after="120"/>
        <w:ind w:left="425" w:firstLine="283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Полезные насекомые. Разведение и использование человеком пчел. Пасека.</w:t>
      </w:r>
    </w:p>
    <w:p w:rsidR="007C3F8C" w:rsidRPr="007C3F8C" w:rsidRDefault="007C3F8C" w:rsidP="007C3F8C">
      <w:pPr>
        <w:spacing w:after="120"/>
        <w:ind w:left="425" w:firstLine="283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Насекомые-вредители.</w:t>
      </w:r>
    </w:p>
    <w:p w:rsidR="007C3F8C" w:rsidRPr="007C3F8C" w:rsidRDefault="007C3F8C" w:rsidP="007C3F8C">
      <w:pPr>
        <w:spacing w:after="120"/>
        <w:ind w:firstLine="425"/>
        <w:jc w:val="both"/>
        <w:rPr>
          <w:rFonts w:ascii="Times New Roman" w:hAnsi="Times New Roman"/>
          <w:b/>
          <w:i/>
          <w:sz w:val="24"/>
          <w:szCs w:val="24"/>
        </w:rPr>
      </w:pPr>
      <w:r w:rsidRPr="007C3F8C">
        <w:rPr>
          <w:rFonts w:ascii="Times New Roman" w:hAnsi="Times New Roman"/>
          <w:b/>
          <w:i/>
          <w:sz w:val="24"/>
          <w:szCs w:val="24"/>
        </w:rPr>
        <w:t>3.</w:t>
      </w:r>
      <w:r w:rsidRPr="007C3F8C">
        <w:rPr>
          <w:rFonts w:ascii="Times New Roman" w:hAnsi="Times New Roman"/>
          <w:b/>
          <w:i/>
          <w:sz w:val="24"/>
          <w:szCs w:val="24"/>
        </w:rPr>
        <w:tab/>
        <w:t xml:space="preserve"> Человек.</w:t>
      </w:r>
    </w:p>
    <w:p w:rsidR="007C3F8C" w:rsidRPr="007C3F8C" w:rsidRDefault="007C3F8C" w:rsidP="007C3F8C">
      <w:pPr>
        <w:spacing w:after="120"/>
        <w:ind w:firstLine="425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Голова и мозг человека.</w:t>
      </w:r>
    </w:p>
    <w:p w:rsidR="007C3F8C" w:rsidRPr="007C3F8C" w:rsidRDefault="007C3F8C" w:rsidP="007C3F8C">
      <w:pPr>
        <w:spacing w:after="120"/>
        <w:ind w:firstLine="425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Профилактика травматизма головного мозга.</w:t>
      </w:r>
    </w:p>
    <w:p w:rsidR="007C3F8C" w:rsidRPr="007C3F8C" w:rsidRDefault="007C3F8C" w:rsidP="007C3F8C">
      <w:pPr>
        <w:spacing w:after="120"/>
        <w:ind w:firstLine="425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Режим дня. Предупреждение перегрузок, правильное чередование труда и отдыха.</w:t>
      </w:r>
    </w:p>
    <w:p w:rsidR="007C3F8C" w:rsidRPr="007C3F8C" w:rsidRDefault="007C3F8C" w:rsidP="007C3F8C">
      <w:pPr>
        <w:spacing w:after="120"/>
        <w:ind w:firstLine="425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>Состояние природы и ее влияние на здоровье человека. Забота человека о чистоте воды, воздуха, забота о земле. Охрана редких растений и исчезающих животных. Зоопарк. Заповедник. Лесничество.</w:t>
      </w:r>
    </w:p>
    <w:p w:rsidR="007C3F8C" w:rsidRP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b/>
          <w:sz w:val="24"/>
          <w:szCs w:val="24"/>
        </w:rPr>
        <w:t>Повторение</w:t>
      </w:r>
      <w:r w:rsidRPr="007C3F8C">
        <w:rPr>
          <w:rFonts w:ascii="Times New Roman" w:hAnsi="Times New Roman"/>
          <w:sz w:val="24"/>
          <w:szCs w:val="24"/>
        </w:rPr>
        <w:t xml:space="preserve"> </w:t>
      </w:r>
      <w:r w:rsidRPr="007C3F8C">
        <w:rPr>
          <w:rFonts w:ascii="Times New Roman" w:hAnsi="Times New Roman"/>
          <w:b/>
          <w:sz w:val="24"/>
          <w:szCs w:val="24"/>
        </w:rPr>
        <w:t>–  2 ч</w:t>
      </w:r>
      <w:r w:rsidRPr="007C3F8C">
        <w:rPr>
          <w:rFonts w:ascii="Times New Roman" w:hAnsi="Times New Roman"/>
          <w:sz w:val="24"/>
          <w:szCs w:val="24"/>
        </w:rPr>
        <w:t>.</w:t>
      </w:r>
    </w:p>
    <w:p w:rsidR="007C3F8C" w:rsidRDefault="007C3F8C" w:rsidP="007C3F8C">
      <w:pPr>
        <w:pStyle w:val="3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7C3F8C">
        <w:rPr>
          <w:rFonts w:ascii="Times New Roman" w:hAnsi="Times New Roman"/>
          <w:sz w:val="24"/>
          <w:szCs w:val="24"/>
        </w:rPr>
        <w:t xml:space="preserve">       Закрепить понятия живой и неживой природы, их признаков. Закрепить признаки различных времен года, названий месяцев, особенностей животного и растительного мира в различные времена года. </w:t>
      </w:r>
    </w:p>
    <w:p w:rsidR="007C3F8C" w:rsidRPr="007C3F8C" w:rsidRDefault="007C3F8C" w:rsidP="007C3F8C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C3F8C" w:rsidRPr="007C3F8C" w:rsidRDefault="007C3F8C" w:rsidP="007C3F8C">
      <w:pPr>
        <w:pStyle w:val="3"/>
        <w:spacing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7C3F8C">
        <w:rPr>
          <w:rFonts w:ascii="Times New Roman" w:hAnsi="Times New Roman"/>
          <w:b/>
          <w:sz w:val="24"/>
          <w:szCs w:val="24"/>
        </w:rPr>
        <w:lastRenderedPageBreak/>
        <w:t>Формы контроля</w:t>
      </w:r>
    </w:p>
    <w:tbl>
      <w:tblPr>
        <w:tblW w:w="0" w:type="auto"/>
        <w:tblInd w:w="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3"/>
        <w:gridCol w:w="2839"/>
        <w:gridCol w:w="2551"/>
        <w:gridCol w:w="3226"/>
      </w:tblGrid>
      <w:tr w:rsidR="007C3F8C" w:rsidRPr="007C3F8C" w:rsidTr="007C3F8C">
        <w:tc>
          <w:tcPr>
            <w:tcW w:w="543" w:type="dxa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839" w:type="dxa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Вид деятельности </w:t>
            </w:r>
          </w:p>
        </w:tc>
        <w:tc>
          <w:tcPr>
            <w:tcW w:w="2551" w:type="dxa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3226" w:type="dxa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</w:tr>
      <w:tr w:rsidR="007C3F8C" w:rsidRPr="007C3F8C" w:rsidTr="007C3F8C">
        <w:tc>
          <w:tcPr>
            <w:tcW w:w="9159" w:type="dxa"/>
            <w:gridSpan w:val="4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</w:tr>
      <w:tr w:rsidR="007C3F8C" w:rsidRPr="007C3F8C" w:rsidTr="007C3F8C">
        <w:tc>
          <w:tcPr>
            <w:tcW w:w="543" w:type="dxa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Проверочная работа № 1</w:t>
            </w:r>
          </w:p>
        </w:tc>
        <w:tc>
          <w:tcPr>
            <w:tcW w:w="2551" w:type="dxa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по теме «Растения»</w:t>
            </w:r>
          </w:p>
        </w:tc>
        <w:tc>
          <w:tcPr>
            <w:tcW w:w="3226" w:type="dxa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Тематический</w:t>
            </w:r>
          </w:p>
        </w:tc>
      </w:tr>
      <w:tr w:rsidR="007C3F8C" w:rsidRPr="007C3F8C" w:rsidTr="007C3F8C">
        <w:tc>
          <w:tcPr>
            <w:tcW w:w="9159" w:type="dxa"/>
            <w:gridSpan w:val="4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</w:tc>
      </w:tr>
      <w:tr w:rsidR="007C3F8C" w:rsidRPr="007C3F8C" w:rsidTr="007C3F8C">
        <w:tc>
          <w:tcPr>
            <w:tcW w:w="543" w:type="dxa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9" w:type="dxa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Проверочная работа № 2</w:t>
            </w:r>
          </w:p>
        </w:tc>
        <w:tc>
          <w:tcPr>
            <w:tcW w:w="2551" w:type="dxa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 по теме «Животные»</w:t>
            </w:r>
          </w:p>
        </w:tc>
        <w:tc>
          <w:tcPr>
            <w:tcW w:w="3226" w:type="dxa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Тематический </w:t>
            </w:r>
          </w:p>
        </w:tc>
      </w:tr>
      <w:tr w:rsidR="007C3F8C" w:rsidRPr="007C3F8C" w:rsidTr="007C3F8C">
        <w:tc>
          <w:tcPr>
            <w:tcW w:w="9159" w:type="dxa"/>
            <w:gridSpan w:val="4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F8C"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</w:tr>
      <w:tr w:rsidR="007C3F8C" w:rsidRPr="007C3F8C" w:rsidTr="007C3F8C">
        <w:tc>
          <w:tcPr>
            <w:tcW w:w="543" w:type="dxa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9" w:type="dxa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Проверочная работа № 3</w:t>
            </w:r>
          </w:p>
        </w:tc>
        <w:tc>
          <w:tcPr>
            <w:tcW w:w="2551" w:type="dxa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по теме «Человек»</w:t>
            </w:r>
          </w:p>
        </w:tc>
        <w:tc>
          <w:tcPr>
            <w:tcW w:w="3226" w:type="dxa"/>
          </w:tcPr>
          <w:p w:rsidR="007C3F8C" w:rsidRPr="007C3F8C" w:rsidRDefault="007C3F8C" w:rsidP="007C3F8C">
            <w:pPr>
              <w:pStyle w:val="3"/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Тематический </w:t>
            </w:r>
          </w:p>
        </w:tc>
      </w:tr>
    </w:tbl>
    <w:p w:rsidR="007C3F8C" w:rsidRDefault="007C3F8C" w:rsidP="007C3F8C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4E1D05" w:rsidRPr="007C3F8C" w:rsidRDefault="00C33D65" w:rsidP="007C3F8C">
      <w:pPr>
        <w:spacing w:after="0"/>
        <w:rPr>
          <w:rFonts w:ascii="Times New Roman" w:hAnsi="Times New Roman"/>
          <w:sz w:val="24"/>
          <w:szCs w:val="24"/>
        </w:rPr>
      </w:pPr>
    </w:p>
    <w:p w:rsidR="007C3F8C" w:rsidRPr="007C3F8C" w:rsidRDefault="007C3F8C" w:rsidP="007C3F8C">
      <w:pPr>
        <w:tabs>
          <w:tab w:val="left" w:pos="8985"/>
        </w:tabs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7C3F8C">
        <w:rPr>
          <w:rFonts w:ascii="Times New Roman" w:hAnsi="Times New Roman"/>
          <w:b/>
          <w:sz w:val="24"/>
          <w:szCs w:val="24"/>
        </w:rPr>
        <w:t>Перечень учебно-методических средств обучения</w:t>
      </w:r>
    </w:p>
    <w:tbl>
      <w:tblPr>
        <w:tblW w:w="9486" w:type="dxa"/>
        <w:tblInd w:w="108" w:type="dxa"/>
        <w:tblLayout w:type="fixed"/>
        <w:tblLook w:val="04A0"/>
      </w:tblPr>
      <w:tblGrid>
        <w:gridCol w:w="426"/>
        <w:gridCol w:w="7087"/>
        <w:gridCol w:w="425"/>
        <w:gridCol w:w="1548"/>
      </w:tblGrid>
      <w:tr w:rsidR="007C3F8C" w:rsidRPr="007C3F8C" w:rsidTr="00037B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3F8C" w:rsidRPr="007C3F8C" w:rsidRDefault="007C3F8C" w:rsidP="007C3F8C">
            <w:pPr>
              <w:tabs>
                <w:tab w:val="left" w:pos="8985"/>
              </w:tabs>
              <w:suppressAutoHyphens/>
              <w:spacing w:before="120" w:after="120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3F8C" w:rsidRPr="007C3F8C" w:rsidRDefault="007C3F8C" w:rsidP="007C3F8C">
            <w:pPr>
              <w:tabs>
                <w:tab w:val="left" w:pos="8985"/>
              </w:tabs>
              <w:suppressAutoHyphens/>
              <w:spacing w:before="120" w:after="120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Наименование объектов и средств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F8C" w:rsidRPr="007C3F8C" w:rsidRDefault="007C3F8C" w:rsidP="007C3F8C">
            <w:pPr>
              <w:tabs>
                <w:tab w:val="left" w:pos="8985"/>
              </w:tabs>
              <w:suppressAutoHyphens/>
              <w:spacing w:before="120" w:after="120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% оснащенности</w:t>
            </w:r>
          </w:p>
        </w:tc>
      </w:tr>
      <w:tr w:rsidR="007C3F8C" w:rsidRPr="007C3F8C" w:rsidTr="00037B60">
        <w:trPr>
          <w:trHeight w:val="202"/>
        </w:trPr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3F8C" w:rsidRPr="007C3F8C" w:rsidRDefault="007C3F8C" w:rsidP="007C3F8C">
            <w:pPr>
              <w:tabs>
                <w:tab w:val="left" w:pos="8985"/>
              </w:tabs>
              <w:spacing w:before="120" w:after="120"/>
              <w:jc w:val="both"/>
              <w:rPr>
                <w:rFonts w:ascii="Times New Roman" w:eastAsia="SimSun" w:hAnsi="Times New Roman"/>
                <w:b/>
                <w:kern w:val="2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b/>
                <w:sz w:val="24"/>
                <w:szCs w:val="24"/>
              </w:rPr>
              <w:t>Основная литература</w:t>
            </w:r>
          </w:p>
        </w:tc>
      </w:tr>
      <w:tr w:rsidR="007C3F8C" w:rsidRPr="007C3F8C" w:rsidTr="00037B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3F8C" w:rsidRPr="007C3F8C" w:rsidRDefault="007C3F8C" w:rsidP="007C3F8C">
            <w:pPr>
              <w:tabs>
                <w:tab w:val="left" w:pos="8985"/>
              </w:tabs>
              <w:suppressAutoHyphens/>
              <w:spacing w:before="120" w:after="12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3F8C" w:rsidRPr="007C3F8C" w:rsidRDefault="007C3F8C" w:rsidP="007C3F8C">
            <w:pPr>
              <w:spacing w:before="120" w:after="12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Адаптированная основная общеобразовательная программа для обучающихся с легкой умственной отсталостью (интеллектуальными нарушениями) (Вариант 1) МБОУ «</w:t>
            </w:r>
            <w:proofErr w:type="spellStart"/>
            <w:r w:rsidRPr="007C3F8C">
              <w:rPr>
                <w:rFonts w:ascii="Times New Roman" w:hAnsi="Times New Roman"/>
                <w:sz w:val="24"/>
                <w:szCs w:val="24"/>
              </w:rPr>
              <w:t>Чечеульская</w:t>
            </w:r>
            <w:proofErr w:type="spellEnd"/>
            <w:r w:rsidRPr="007C3F8C">
              <w:rPr>
                <w:rFonts w:ascii="Times New Roman" w:hAnsi="Times New Roman"/>
                <w:sz w:val="24"/>
                <w:szCs w:val="24"/>
              </w:rPr>
              <w:t xml:space="preserve"> СОШ» 2017г.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F8C" w:rsidRPr="007C3F8C" w:rsidRDefault="007C3F8C" w:rsidP="007C3F8C">
            <w:pPr>
              <w:tabs>
                <w:tab w:val="left" w:pos="8985"/>
              </w:tabs>
              <w:suppressAutoHyphens/>
              <w:spacing w:before="120" w:after="120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C3F8C" w:rsidRPr="007C3F8C" w:rsidTr="00037B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3F8C" w:rsidRPr="007C3F8C" w:rsidRDefault="007C3F8C" w:rsidP="007C3F8C">
            <w:pPr>
              <w:tabs>
                <w:tab w:val="left" w:pos="8985"/>
              </w:tabs>
              <w:suppressAutoHyphens/>
              <w:spacing w:before="120" w:after="120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7C3F8C">
              <w:rPr>
                <w:rFonts w:ascii="Times New Roman" w:eastAsia="SimSu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3F8C" w:rsidRPr="007C3F8C" w:rsidRDefault="007C3F8C" w:rsidP="00C33D65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 xml:space="preserve">Учебник для специальных (коррекционных) образовательных учреждений VIII вида. </w:t>
            </w:r>
            <w:r w:rsidR="00C33D65">
              <w:rPr>
                <w:rFonts w:ascii="Times New Roman" w:hAnsi="Times New Roman"/>
                <w:sz w:val="24"/>
                <w:szCs w:val="24"/>
              </w:rPr>
              <w:t>Мир природы и человека</w:t>
            </w:r>
            <w:r w:rsidRPr="007C3F8C">
              <w:rPr>
                <w:rFonts w:ascii="Times New Roman" w:hAnsi="Times New Roman"/>
                <w:sz w:val="24"/>
                <w:szCs w:val="24"/>
              </w:rPr>
              <w:t>. 4</w:t>
            </w:r>
            <w:r w:rsidR="00C33D65">
              <w:rPr>
                <w:rFonts w:ascii="Times New Roman" w:hAnsi="Times New Roman"/>
                <w:sz w:val="24"/>
                <w:szCs w:val="24"/>
              </w:rPr>
              <w:t xml:space="preserve"> класс. Матвеева Н.Б.,</w:t>
            </w:r>
            <w:r w:rsidRPr="007C3F8C">
              <w:rPr>
                <w:rFonts w:ascii="Times New Roman" w:hAnsi="Times New Roman"/>
                <w:sz w:val="24"/>
                <w:szCs w:val="24"/>
              </w:rPr>
              <w:t xml:space="preserve"> Просвещение, 2018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F8C" w:rsidRPr="007C3F8C" w:rsidRDefault="007C3F8C" w:rsidP="007C3F8C">
            <w:pPr>
              <w:tabs>
                <w:tab w:val="left" w:pos="8985"/>
              </w:tabs>
              <w:suppressAutoHyphens/>
              <w:spacing w:before="120" w:after="120"/>
              <w:jc w:val="both"/>
              <w:rPr>
                <w:rFonts w:ascii="Times New Roman" w:eastAsia="SimSun" w:hAnsi="Times New Roman"/>
                <w:kern w:val="2"/>
                <w:sz w:val="24"/>
                <w:szCs w:val="24"/>
              </w:rPr>
            </w:pPr>
            <w:r w:rsidRPr="007C3F8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C3F8C" w:rsidRPr="007C3F8C" w:rsidTr="00037B6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3F8C" w:rsidRPr="007C3F8C" w:rsidRDefault="007C3F8C" w:rsidP="007C3F8C">
            <w:pPr>
              <w:tabs>
                <w:tab w:val="left" w:pos="8985"/>
              </w:tabs>
              <w:suppressAutoHyphens/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3F8C" w:rsidRPr="007C3F8C" w:rsidRDefault="007C3F8C" w:rsidP="007C3F8C">
            <w:p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3F8C" w:rsidRPr="007C3F8C" w:rsidRDefault="007C3F8C" w:rsidP="007C3F8C">
            <w:pPr>
              <w:tabs>
                <w:tab w:val="left" w:pos="8985"/>
              </w:tabs>
              <w:suppressAutoHyphens/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3F8C" w:rsidRPr="004B07DD" w:rsidRDefault="007C3F8C" w:rsidP="007C3F8C">
      <w:pPr>
        <w:ind w:left="1080"/>
        <w:jc w:val="both"/>
      </w:pPr>
    </w:p>
    <w:p w:rsidR="007C3F8C" w:rsidRDefault="007C3F8C"/>
    <w:sectPr w:rsidR="007C3F8C" w:rsidSect="00782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70B"/>
    <w:multiLevelType w:val="hybridMultilevel"/>
    <w:tmpl w:val="A0684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3F8C"/>
    <w:rsid w:val="006353B6"/>
    <w:rsid w:val="007825ED"/>
    <w:rsid w:val="007C3F8C"/>
    <w:rsid w:val="00C33D65"/>
    <w:rsid w:val="00DE4749"/>
    <w:rsid w:val="00FC53F6"/>
    <w:rsid w:val="00FF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F8C"/>
    <w:pPr>
      <w:spacing w:after="20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uiPriority w:val="99"/>
    <w:rsid w:val="007C3F8C"/>
    <w:pPr>
      <w:spacing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uiPriority w:val="99"/>
    <w:rsid w:val="007C3F8C"/>
    <w:pPr>
      <w:spacing w:line="240" w:lineRule="auto"/>
    </w:pPr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uiPriority w:val="99"/>
    <w:rsid w:val="007C3F8C"/>
    <w:pPr>
      <w:ind w:left="720"/>
      <w:contextualSpacing/>
    </w:pPr>
    <w:rPr>
      <w:rFonts w:eastAsia="Times New Roman"/>
    </w:rPr>
  </w:style>
  <w:style w:type="paragraph" w:styleId="30">
    <w:name w:val="Body Text 3"/>
    <w:basedOn w:val="a"/>
    <w:link w:val="31"/>
    <w:semiHidden/>
    <w:rsid w:val="007C3F8C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1">
    <w:name w:val="Основной текст 3 Знак"/>
    <w:basedOn w:val="a0"/>
    <w:link w:val="30"/>
    <w:semiHidden/>
    <w:rsid w:val="007C3F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7C3F8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C3F8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2294</Words>
  <Characters>13078</Characters>
  <Application>Microsoft Office Word</Application>
  <DocSecurity>0</DocSecurity>
  <Lines>108</Lines>
  <Paragraphs>30</Paragraphs>
  <ScaleCrop>false</ScaleCrop>
  <Company/>
  <LinksUpToDate>false</LinksUpToDate>
  <CharactersWithSpaces>15342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2019-08-15T15:05:00Z</dcterms:created>
  <dcterms:modified xsi:type="dcterms:W3CDTF">2019-08-15T15:14:00Z</dcterms:modified>
</cp:coreProperties>
</file>